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01" w:rsidRDefault="00675F01">
      <w:pPr>
        <w:ind w:left="590" w:hanging="168"/>
      </w:pPr>
      <w:r w:rsidRPr="00A11DA9">
        <w:rPr>
          <w:rFonts w:ascii="Arial" w:eastAsia="標楷體" w:hAnsi="標楷體" w:cs="Arial"/>
          <w:b/>
          <w:sz w:val="28"/>
          <w:szCs w:val="28"/>
        </w:rPr>
        <w:t>選課作業預定日程表</w:t>
      </w:r>
    </w:p>
    <w:tbl>
      <w:tblPr>
        <w:tblW w:w="9355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1984"/>
        <w:gridCol w:w="1985"/>
        <w:gridCol w:w="2551"/>
      </w:tblGrid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center"/>
              <w:textDirection w:val="lrTbV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選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 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課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 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事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 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項</w:t>
            </w:r>
          </w:p>
        </w:tc>
        <w:tc>
          <w:tcPr>
            <w:tcW w:w="1984" w:type="dxa"/>
          </w:tcPr>
          <w:p w:rsidR="00675F01" w:rsidRPr="00A11DA9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第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1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期時間</w:t>
            </w:r>
          </w:p>
        </w:tc>
        <w:tc>
          <w:tcPr>
            <w:tcW w:w="1985" w:type="dxa"/>
          </w:tcPr>
          <w:p w:rsidR="00675F01" w:rsidRPr="00A11DA9" w:rsidRDefault="00675F01" w:rsidP="0095013A">
            <w:pPr>
              <w:spacing w:before="20" w:after="20" w:line="240" w:lineRule="exact"/>
              <w:ind w:left="542" w:hanging="120"/>
              <w:jc w:val="center"/>
              <w:textDirection w:val="lrTbV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第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2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期時間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="542" w:hanging="120"/>
              <w:jc w:val="center"/>
              <w:textDirection w:val="lrTbV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地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點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及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備</w:t>
            </w:r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11DA9">
              <w:rPr>
                <w:rFonts w:ascii="Arial" w:eastAsia="標楷體" w:hAnsi="Arial" w:cs="Arial"/>
                <w:b/>
                <w:sz w:val="20"/>
                <w:szCs w:val="20"/>
              </w:rPr>
              <w:t>註</w:t>
            </w:r>
            <w:proofErr w:type="gramEnd"/>
          </w:p>
        </w:tc>
      </w:tr>
      <w:tr w:rsidR="00675F01" w:rsidRPr="00A11DA9" w:rsidTr="00675F01">
        <w:trPr>
          <w:trHeight w:val="106"/>
        </w:trPr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課表上網及公布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5/4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5/4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組、桃園校區教務組</w:t>
            </w:r>
          </w:p>
        </w:tc>
      </w:tr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公告、上網查詢選課須知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5/4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5/4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系所辦公室、電腦教室</w:t>
            </w:r>
          </w:p>
        </w:tc>
      </w:tr>
      <w:tr w:rsidR="00675F01" w:rsidRPr="00A11DA9" w:rsidTr="00675F01">
        <w:trPr>
          <w:cantSplit/>
          <w:trHeight w:val="428"/>
        </w:trPr>
        <w:tc>
          <w:tcPr>
            <w:tcW w:w="850" w:type="dxa"/>
            <w:vMerge w:val="restart"/>
            <w:vAlign w:val="center"/>
          </w:tcPr>
          <w:p w:rsidR="00675F01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網</w:t>
            </w:r>
          </w:p>
          <w:p w:rsidR="00675F01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路</w:t>
            </w:r>
          </w:p>
          <w:p w:rsidR="00675F01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課</w:t>
            </w:r>
          </w:p>
        </w:tc>
        <w:tc>
          <w:tcPr>
            <w:tcW w:w="1985" w:type="dxa"/>
            <w:shd w:val="clear" w:color="auto" w:fill="auto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延修生、應屆畢業生及建築系四年級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0" w:left="480" w:hangingChars="266" w:hanging="480"/>
              <w:jc w:val="center"/>
              <w:textDirection w:val="lrTbV"/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5/</w:t>
            </w:r>
            <w:r>
              <w:rPr>
                <w:rFonts w:ascii="Arial" w:eastAsia="標楷體" w:hAnsi="Arial" w:cs="Arial" w:hint="eastAsia"/>
                <w:b/>
                <w:color w:val="FF0000"/>
                <w:w w:val="90"/>
                <w:sz w:val="20"/>
                <w:szCs w:val="20"/>
              </w:rPr>
              <w:t>18</w:t>
            </w:r>
            <w:r>
              <w:rPr>
                <w:rFonts w:ascii="Arial" w:eastAsia="標楷體" w:hAnsi="Arial" w:cs="Arial" w:hint="eastAsia"/>
                <w:b/>
                <w:color w:val="FF0000"/>
                <w:w w:val="90"/>
                <w:sz w:val="20"/>
                <w:szCs w:val="20"/>
              </w:rPr>
              <w:t>中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午</w:t>
            </w:r>
            <w:r>
              <w:rPr>
                <w:rFonts w:ascii="Arial" w:eastAsia="標楷體" w:hAnsi="Arial" w:cs="Arial" w:hint="eastAsia"/>
                <w:b/>
                <w:color w:val="FF0000"/>
                <w:w w:val="90"/>
                <w:sz w:val="20"/>
                <w:szCs w:val="20"/>
              </w:rPr>
              <w:t>12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FF0000"/>
                <w:w w:val="90"/>
                <w:sz w:val="20"/>
                <w:szCs w:val="20"/>
              </w:rPr>
              <w:t>3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0~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50" w:left="287" w:hangingChars="226" w:hanging="407"/>
              <w:jc w:val="center"/>
              <w:textDirection w:val="lrTbV"/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5/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22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下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午</w:t>
            </w:r>
            <w:r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7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0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423" w:hangingChars="226" w:hanging="452"/>
              <w:jc w:val="center"/>
              <w:textDirection w:val="lrTbV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7/8</w:t>
            </w:r>
            <w:r w:rsidRPr="00A102C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中午</w:t>
            </w:r>
            <w:r w:rsidRPr="00A102CA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12:30~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71" w:left="-26" w:hangingChars="72" w:hanging="144"/>
              <w:jc w:val="center"/>
              <w:textDirection w:val="lrTbV"/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7/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14</w:t>
            </w:r>
            <w:r w:rsidRPr="00A102CA"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中午</w:t>
            </w:r>
            <w:r w:rsidRPr="00A102CA"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12:30~</w:t>
            </w:r>
          </w:p>
        </w:tc>
        <w:tc>
          <w:tcPr>
            <w:tcW w:w="2551" w:type="dxa"/>
            <w:vMerge w:val="restart"/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9" w:left="394" w:hangingChars="138" w:hanging="276"/>
              <w:textDirection w:val="lrTbV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1.</w:t>
            </w:r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任何有網際網路連線之地點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9" w:left="394" w:hangingChars="138" w:hanging="276"/>
              <w:textDirection w:val="lrTbV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2.</w:t>
            </w:r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本校各電腦教室中午休息</w:t>
            </w:r>
            <w:proofErr w:type="gramStart"/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及空堂時</w:t>
            </w:r>
            <w:proofErr w:type="gramEnd"/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,</w:t>
            </w:r>
            <w:r w:rsidRPr="00A11DA9">
              <w:rPr>
                <w:rFonts w:ascii="Arial" w:eastAsia="標楷體" w:hAnsi="Arial" w:cs="Arial"/>
                <w:color w:val="000000"/>
                <w:sz w:val="20"/>
                <w:szCs w:val="20"/>
              </w:rPr>
              <w:t>皆可使用</w:t>
            </w:r>
          </w:p>
        </w:tc>
      </w:tr>
      <w:tr w:rsidR="00675F01" w:rsidRPr="00A11DA9" w:rsidTr="00675F01">
        <w:trPr>
          <w:cantSplit/>
          <w:trHeight w:val="1235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75F01" w:rsidRPr="00A11DA9" w:rsidRDefault="00675F01" w:rsidP="0095013A">
            <w:pPr>
              <w:spacing w:before="20" w:after="20" w:line="240" w:lineRule="exact"/>
              <w:ind w:left="542" w:hanging="12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5F01" w:rsidRDefault="00675F01" w:rsidP="0095013A">
            <w:pPr>
              <w:spacing w:before="20" w:after="20" w:line="240" w:lineRule="exact"/>
              <w:ind w:leftChars="48" w:left="285" w:firstLineChars="0" w:hanging="17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Pr="00A11DA9">
              <w:rPr>
                <w:rFonts w:ascii="Arial" w:eastAsia="標楷體" w:hAnsi="Arial" w:cs="Arial"/>
                <w:sz w:val="20"/>
                <w:szCs w:val="20"/>
              </w:rPr>
              <w:t>大三</w:t>
            </w:r>
          </w:p>
          <w:p w:rsidR="00675F01" w:rsidRDefault="00675F01" w:rsidP="0095013A">
            <w:pPr>
              <w:spacing w:before="20" w:after="20" w:line="240" w:lineRule="exact"/>
              <w:ind w:leftChars="48" w:left="285" w:firstLineChars="0" w:hanging="17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2.</w:t>
            </w:r>
            <w:r w:rsidRPr="00A11DA9">
              <w:rPr>
                <w:rFonts w:ascii="Arial" w:eastAsia="標楷體" w:hAnsi="Arial" w:cs="Arial"/>
                <w:sz w:val="20"/>
                <w:szCs w:val="20"/>
              </w:rPr>
              <w:t>大二、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研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一、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141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在職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研一</w:t>
            </w:r>
            <w:proofErr w:type="gramEnd"/>
          </w:p>
          <w:p w:rsidR="00675F01" w:rsidRPr="00A11DA9" w:rsidRDefault="00675F01" w:rsidP="0095013A">
            <w:pPr>
              <w:spacing w:before="20" w:after="20" w:line="240" w:lineRule="exact"/>
              <w:ind w:leftChars="48" w:left="285" w:firstLineChars="0" w:hanging="17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A11DA9">
              <w:rPr>
                <w:rFonts w:ascii="Arial" w:eastAsia="標楷體" w:hAnsi="Arial" w:cs="Arial"/>
                <w:sz w:val="20"/>
                <w:szCs w:val="20"/>
              </w:rPr>
              <w:t>大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0" w:left="480" w:hangingChars="266" w:hanging="480"/>
              <w:jc w:val="center"/>
              <w:textDirection w:val="lrTbV"/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5/</w:t>
            </w:r>
            <w:r>
              <w:rPr>
                <w:rFonts w:ascii="Arial" w:eastAsia="標楷體" w:hAnsi="Arial" w:cs="Arial" w:hint="eastAsia"/>
                <w:b/>
                <w:color w:val="FF0000"/>
                <w:w w:val="90"/>
                <w:sz w:val="20"/>
                <w:szCs w:val="20"/>
              </w:rPr>
              <w:t>19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中午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12:30~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100" w:left="-240" w:firstLineChars="0" w:firstLine="140"/>
              <w:jc w:val="center"/>
              <w:textDirection w:val="lrTbV"/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5/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22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下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午</w:t>
            </w:r>
            <w:r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7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0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530" w:hangingChars="310" w:hanging="559"/>
              <w:jc w:val="center"/>
              <w:textDirection w:val="lrTbV"/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FF0000"/>
                <w:w w:val="90"/>
                <w:sz w:val="20"/>
                <w:szCs w:val="20"/>
              </w:rPr>
              <w:t>7/9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中午</w:t>
            </w:r>
            <w:r w:rsidRPr="00FA7F28">
              <w:rPr>
                <w:rFonts w:ascii="Arial" w:eastAsia="標楷體" w:hAnsi="Arial" w:cs="Arial"/>
                <w:b/>
                <w:color w:val="FF0000"/>
                <w:w w:val="90"/>
                <w:sz w:val="20"/>
                <w:szCs w:val="20"/>
              </w:rPr>
              <w:t>12:30~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58" w:left="1" w:hangingChars="70" w:hanging="140"/>
              <w:jc w:val="center"/>
              <w:textDirection w:val="lrTbV"/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7/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14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下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午</w:t>
            </w:r>
            <w:r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2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FF"/>
                <w:w w:val="90"/>
                <w:sz w:val="20"/>
                <w:szCs w:val="20"/>
              </w:rPr>
              <w:t>3</w:t>
            </w:r>
            <w:r w:rsidRPr="00FA7F28">
              <w:rPr>
                <w:rFonts w:ascii="Arial" w:eastAsia="標楷體" w:hAnsi="Arial" w:cs="Arial"/>
                <w:b/>
                <w:color w:val="0000FF"/>
                <w:w w:val="90"/>
                <w:sz w:val="20"/>
                <w:szCs w:val="20"/>
              </w:rPr>
              <w:t>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="542" w:hanging="12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75F01" w:rsidRPr="00A11DA9" w:rsidTr="00675F01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網路上公布選課名單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sz w:val="20"/>
                <w:szCs w:val="20"/>
              </w:rPr>
              <w:t>5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/26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sz w:val="20"/>
                <w:szCs w:val="20"/>
              </w:rPr>
              <w:t>7/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15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下午</w:t>
            </w:r>
          </w:p>
        </w:tc>
        <w:tc>
          <w:tcPr>
            <w:tcW w:w="2551" w:type="dxa"/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</w:t>
            </w:r>
          </w:p>
        </w:tc>
      </w:tr>
      <w:tr w:rsidR="00675F01" w:rsidRPr="00A11DA9" w:rsidTr="00675F01">
        <w:tc>
          <w:tcPr>
            <w:tcW w:w="850" w:type="dxa"/>
            <w:vAlign w:val="center"/>
          </w:tcPr>
          <w:p w:rsidR="00675F01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網</w:t>
            </w:r>
          </w:p>
          <w:p w:rsidR="00675F01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路</w:t>
            </w:r>
          </w:p>
          <w:p w:rsidR="00675F01" w:rsidRDefault="00675F01" w:rsidP="0095013A">
            <w:pPr>
              <w:spacing w:before="20" w:after="20" w:line="240" w:lineRule="exact"/>
              <w:ind w:leftChars="48" w:left="515" w:hangingChars="200" w:hanging="4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</w:p>
          <w:p w:rsidR="00675F01" w:rsidRDefault="00675F01" w:rsidP="0095013A">
            <w:pPr>
              <w:spacing w:before="20" w:after="20" w:line="240" w:lineRule="exact"/>
              <w:ind w:leftChars="0" w:left="0" w:firstLineChars="50" w:firstLine="1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課</w:t>
            </w:r>
          </w:p>
          <w:p w:rsidR="00675F01" w:rsidRDefault="00675F01" w:rsidP="0095013A">
            <w:pPr>
              <w:spacing w:before="20" w:after="20" w:line="240" w:lineRule="exact"/>
              <w:ind w:leftChars="0" w:left="0" w:firstLineChars="50" w:firstLine="1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標楷體" w:hAnsi="Arial" w:cs="Arial" w:hint="eastAsia"/>
                <w:sz w:val="20"/>
                <w:szCs w:val="20"/>
              </w:rPr>
              <w:t>繳</w:t>
            </w:r>
            <w:proofErr w:type="gramEnd"/>
          </w:p>
          <w:p w:rsidR="00675F01" w:rsidRPr="00A11DA9" w:rsidRDefault="00675F01" w:rsidP="0095013A">
            <w:pPr>
              <w:spacing w:before="20" w:after="20" w:line="240" w:lineRule="exact"/>
              <w:ind w:leftChars="0" w:left="0" w:firstLineChars="50" w:firstLine="10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費</w:t>
            </w:r>
          </w:p>
        </w:tc>
        <w:tc>
          <w:tcPr>
            <w:tcW w:w="1985" w:type="dxa"/>
          </w:tcPr>
          <w:p w:rsidR="00675F01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自行上網列印繳費單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1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並至台北富邦銀行、</w:t>
            </w:r>
            <w:r w:rsidRPr="00A11DA9">
              <w:rPr>
                <w:rFonts w:ascii="Arial" w:eastAsia="標楷體" w:hAnsi="Arial" w:cs="Arial"/>
                <w:sz w:val="20"/>
                <w:szCs w:val="20"/>
              </w:rPr>
              <w:t>ATM</w:t>
            </w:r>
            <w:r w:rsidRPr="00A11DA9">
              <w:rPr>
                <w:rFonts w:ascii="Arial" w:eastAsia="標楷體" w:hAnsi="Arial" w:cs="Arial"/>
                <w:sz w:val="20"/>
                <w:szCs w:val="20"/>
              </w:rPr>
              <w:t>轉帳或便利超商繳款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5/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27</w:t>
            </w: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～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6</w:t>
            </w: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7/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16</w:t>
            </w: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～</w:t>
            </w:r>
            <w:r w:rsidRPr="00FA7F28">
              <w:rPr>
                <w:rFonts w:ascii="Arial" w:eastAsia="標楷體" w:hAnsi="Arial" w:cs="Arial"/>
                <w:b/>
                <w:color w:val="0000FF"/>
                <w:sz w:val="20"/>
                <w:szCs w:val="20"/>
              </w:rPr>
              <w:t>7/</w:t>
            </w:r>
            <w:r>
              <w:rPr>
                <w:rFonts w:ascii="Arial" w:eastAsia="標楷體" w:hAnsi="Arial" w:cs="Arial" w:hint="eastAsia"/>
                <w:b/>
                <w:color w:val="0000FF"/>
                <w:sz w:val="20"/>
                <w:szCs w:val="20"/>
              </w:rPr>
              <w:t>27</w:t>
            </w:r>
          </w:p>
        </w:tc>
        <w:tc>
          <w:tcPr>
            <w:tcW w:w="2551" w:type="dxa"/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總務處出納組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桃園校區總務組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台北富邦銀行</w:t>
            </w:r>
          </w:p>
        </w:tc>
      </w:tr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刪除未繳費學生選課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6/5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</w:t>
            </w:r>
          </w:p>
        </w:tc>
      </w:tr>
      <w:tr w:rsidR="00675F01" w:rsidRPr="00A11DA9" w:rsidTr="00675F01"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公布及刪除停開課程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sz w:val="20"/>
                <w:szCs w:val="20"/>
              </w:rPr>
              <w:t>6/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9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下午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-27" w:hangingChars="1" w:hanging="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下午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</w:t>
            </w:r>
          </w:p>
        </w:tc>
      </w:tr>
      <w:tr w:rsidR="00675F01" w:rsidRPr="00A11DA9" w:rsidTr="00675F01">
        <w:trPr>
          <w:trHeight w:val="67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8" w:left="315" w:hangingChars="100" w:hanging="200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課程停開改選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color w:val="000000"/>
                <w:sz w:val="20"/>
                <w:szCs w:val="20"/>
              </w:rPr>
              <w:t>6/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16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～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-27" w:hangingChars="1" w:hanging="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8/4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12" w:left="-27" w:hangingChars="1" w:hanging="2"/>
              <w:jc w:val="center"/>
              <w:textDirection w:val="lrTbV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～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教務處、桃園校區教務組</w:t>
            </w:r>
          </w:p>
        </w:tc>
      </w:tr>
      <w:tr w:rsidR="00675F01" w:rsidRPr="00A11DA9" w:rsidTr="00675F01">
        <w:trPr>
          <w:trHeight w:val="67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外校生選課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color w:val="000000"/>
                <w:sz w:val="20"/>
                <w:szCs w:val="20"/>
              </w:rPr>
              <w:t>6/</w:t>
            </w:r>
            <w:r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19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11" w:left="116" w:hangingChars="71" w:hanging="142"/>
              <w:jc w:val="center"/>
              <w:textDirection w:val="lrTbV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～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-27" w:hangingChars="1" w:hanging="2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8/6</w:t>
            </w:r>
          </w:p>
          <w:p w:rsidR="00675F01" w:rsidRPr="00FA7F28" w:rsidRDefault="00675F01" w:rsidP="0095013A">
            <w:pPr>
              <w:spacing w:before="20" w:after="20" w:line="240" w:lineRule="exact"/>
              <w:ind w:leftChars="-12" w:left="-27" w:hangingChars="1" w:hanging="2"/>
              <w:jc w:val="center"/>
              <w:textDirection w:val="lrTbV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9: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～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:</w:t>
            </w:r>
            <w:r w:rsidRPr="00FA7F2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75F01" w:rsidRPr="00762CDF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  <w:vertAlign w:val="subscript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教務處、桃園校區教務組</w:t>
            </w:r>
          </w:p>
        </w:tc>
      </w:tr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暑修上課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7/6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~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8/8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115" w:hangingChars="72" w:hanging="144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8/10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~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9/12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組、桃園校區教務組</w:t>
            </w:r>
          </w:p>
        </w:tc>
      </w:tr>
      <w:tr w:rsidR="00675F01" w:rsidRPr="00A11DA9" w:rsidTr="00675F01">
        <w:tc>
          <w:tcPr>
            <w:tcW w:w="2835" w:type="dxa"/>
            <w:gridSpan w:val="2"/>
            <w:vAlign w:val="center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w w:val="90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w w:val="90"/>
                <w:sz w:val="20"/>
                <w:szCs w:val="20"/>
              </w:rPr>
              <w:t>公布暑修缺課時數超過</w:t>
            </w:r>
            <w:r w:rsidRPr="00A11DA9">
              <w:rPr>
                <w:rFonts w:ascii="Arial" w:eastAsia="標楷體" w:hAnsi="Arial" w:cs="Arial"/>
                <w:w w:val="90"/>
                <w:sz w:val="20"/>
                <w:szCs w:val="20"/>
              </w:rPr>
              <w:t>⅓</w:t>
            </w:r>
            <w:r w:rsidRPr="00A11DA9">
              <w:rPr>
                <w:rFonts w:ascii="Arial" w:eastAsia="標楷體" w:hAnsi="Arial" w:cs="Arial"/>
                <w:w w:val="90"/>
                <w:sz w:val="20"/>
                <w:szCs w:val="20"/>
              </w:rPr>
              <w:t>名單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7/30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115" w:hangingChars="72" w:hanging="144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9/3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</w:t>
            </w:r>
          </w:p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桃園校區教務組</w:t>
            </w:r>
          </w:p>
        </w:tc>
      </w:tr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暑修期末考試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~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8/8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115" w:hangingChars="72" w:hanging="144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9/7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~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9/11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組、桃園校區教務組</w:t>
            </w:r>
          </w:p>
        </w:tc>
      </w:tr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暑修補考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8/12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~8/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115" w:hangingChars="72" w:hanging="144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FA7F28">
              <w:rPr>
                <w:rFonts w:ascii="Arial" w:eastAsia="標楷體" w:hAnsi="Arial" w:cs="Arial"/>
                <w:sz w:val="20"/>
                <w:szCs w:val="20"/>
              </w:rPr>
              <w:t>9/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16</w:t>
            </w:r>
            <w:r w:rsidRPr="00FA7F28">
              <w:rPr>
                <w:rFonts w:ascii="Arial" w:eastAsia="標楷體" w:hAnsi="Arial" w:cs="Arial"/>
                <w:sz w:val="20"/>
                <w:szCs w:val="20"/>
              </w:rPr>
              <w:t>~9/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課</w:t>
            </w:r>
            <w:proofErr w:type="gramStart"/>
            <w:r w:rsidRPr="00A11DA9">
              <w:rPr>
                <w:rFonts w:ascii="Arial" w:eastAsia="標楷體" w:hAnsi="Arial" w:cs="Arial"/>
                <w:sz w:val="20"/>
                <w:szCs w:val="20"/>
              </w:rPr>
              <w:t>務</w:t>
            </w:r>
            <w:proofErr w:type="gramEnd"/>
            <w:r w:rsidRPr="00A11DA9">
              <w:rPr>
                <w:rFonts w:ascii="Arial" w:eastAsia="標楷體" w:hAnsi="Arial" w:cs="Arial"/>
                <w:sz w:val="20"/>
                <w:szCs w:val="20"/>
              </w:rPr>
              <w:t>組、桃園校區教務組</w:t>
            </w:r>
          </w:p>
        </w:tc>
      </w:tr>
      <w:tr w:rsidR="00675F01" w:rsidRPr="00A11DA9" w:rsidTr="00675F01">
        <w:tc>
          <w:tcPr>
            <w:tcW w:w="2835" w:type="dxa"/>
            <w:gridSpan w:val="2"/>
          </w:tcPr>
          <w:p w:rsidR="00675F01" w:rsidRPr="00A11DA9" w:rsidRDefault="00675F01" w:rsidP="0095013A">
            <w:pPr>
              <w:spacing w:before="20" w:after="20" w:line="240" w:lineRule="exact"/>
              <w:ind w:leftChars="48" w:left="115" w:firstLineChars="0" w:firstLine="0"/>
              <w:jc w:val="left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公布暑修成績</w:t>
            </w:r>
          </w:p>
        </w:tc>
        <w:tc>
          <w:tcPr>
            <w:tcW w:w="1984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0" w:left="116" w:hangingChars="70" w:hanging="140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8/17</w:t>
            </w:r>
          </w:p>
        </w:tc>
        <w:tc>
          <w:tcPr>
            <w:tcW w:w="1985" w:type="dxa"/>
            <w:vAlign w:val="center"/>
          </w:tcPr>
          <w:p w:rsidR="00675F01" w:rsidRPr="00FA7F28" w:rsidRDefault="00675F01" w:rsidP="0095013A">
            <w:pPr>
              <w:spacing w:before="20" w:after="20" w:line="240" w:lineRule="exact"/>
              <w:ind w:leftChars="-12" w:left="115" w:hangingChars="72" w:hanging="144"/>
              <w:jc w:val="center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9/23</w:t>
            </w:r>
          </w:p>
        </w:tc>
        <w:tc>
          <w:tcPr>
            <w:tcW w:w="2551" w:type="dxa"/>
          </w:tcPr>
          <w:p w:rsidR="00675F01" w:rsidRPr="00A11DA9" w:rsidRDefault="00675F01" w:rsidP="0095013A">
            <w:pPr>
              <w:spacing w:before="20" w:after="20" w:line="240" w:lineRule="exact"/>
              <w:ind w:leftChars="49" w:left="516" w:hangingChars="199" w:hanging="398"/>
              <w:textDirection w:val="lrTbV"/>
              <w:rPr>
                <w:rFonts w:ascii="Arial" w:eastAsia="標楷體" w:hAnsi="Arial" w:cs="Arial"/>
                <w:sz w:val="20"/>
                <w:szCs w:val="20"/>
              </w:rPr>
            </w:pPr>
            <w:r w:rsidRPr="00A11DA9">
              <w:rPr>
                <w:rFonts w:ascii="Arial" w:eastAsia="標楷體" w:hAnsi="Arial" w:cs="Arial"/>
                <w:sz w:val="20"/>
                <w:szCs w:val="20"/>
              </w:rPr>
              <w:t>註冊組、桃園校區教務組</w:t>
            </w:r>
          </w:p>
        </w:tc>
      </w:tr>
    </w:tbl>
    <w:p w:rsidR="00A273B6" w:rsidRPr="00675F01" w:rsidRDefault="00A273B6">
      <w:pPr>
        <w:ind w:left="566" w:hanging="144"/>
      </w:pPr>
      <w:bookmarkStart w:id="0" w:name="_GoBack"/>
      <w:bookmarkEnd w:id="0"/>
    </w:p>
    <w:sectPr w:rsidR="00A273B6" w:rsidRPr="00675F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01"/>
    <w:rsid w:val="00675F01"/>
    <w:rsid w:val="00A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356B"/>
  <w15:chartTrackingRefBased/>
  <w15:docId w15:val="{C38C7147-B088-4889-A537-449D008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01"/>
    <w:pPr>
      <w:widowControl w:val="0"/>
      <w:spacing w:before="120" w:after="120" w:line="360" w:lineRule="exact"/>
      <w:ind w:leftChars="176" w:left="236" w:hangingChars="60" w:hanging="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2020-06-01T07:37:00Z</dcterms:created>
  <dcterms:modified xsi:type="dcterms:W3CDTF">2020-06-01T07:38:00Z</dcterms:modified>
</cp:coreProperties>
</file>